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A" w:rsidRPr="00387727" w:rsidRDefault="00387727" w:rsidP="00387727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ПРОФИЛАКТИЧЕСКАЯ АКЦИЯ " ВНИМАНИЕ -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ДЕТИ !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t>В рамках профилактической акции "Внимание - дети!" сотрудники Госавтоинспекции 23 августа посетили детский сад № 14 для проведения уроков дорожной грамотности.</w:t>
      </w:r>
      <w:r w:rsidR="00857F43">
        <w:rPr>
          <w:rFonts w:ascii="Arial" w:hAnsi="Arial" w:cs="Arial"/>
          <w:color w:val="000000"/>
          <w:sz w:val="20"/>
          <w:szCs w:val="20"/>
        </w:rPr>
        <w:br/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857F43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2C91A93" wp14:editId="0FD4C759">
            <wp:extent cx="154940" cy="154940"/>
            <wp:effectExtent l="0" t="0" r="0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Юным пешеходам напомнили о правилах дорожного движения, о </w:t>
      </w:r>
      <w:proofErr w:type="spellStart"/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t>том,как</w:t>
      </w:r>
      <w:proofErr w:type="spellEnd"/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правильно переходить проезжую часть по регулируемым и не регулируемым пешеходным переходам.</w:t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857F43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780D2DB3" wp14:editId="6F95C13B">
            <wp:extent cx="154940" cy="15494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t>Ребятам было разъяснено ,что ни одно транспортное средство резко не останавливается , что всегда надо переходить дорогу на максимально безопасном расстоянии от транспортного средства.</w:t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857F43"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2C9F23FE" wp14:editId="4FCB95FB">
            <wp:extent cx="154940" cy="154940"/>
            <wp:effectExtent l="0" t="0" r="0" b="0"/>
            <wp:docPr id="5" name="Рисунок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43"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Так же в целях личной безопасности ребятам настоятельно рекомендовано в вечернее и сумеречное время использовать на одежде светоотражающие элементы с тем, чтобы максимально обезопасить себя на проезжей части в темное время суток.</w:t>
      </w:r>
      <w:bookmarkStart w:id="0" w:name="_GoBack"/>
      <w:bookmarkEnd w:id="0"/>
    </w:p>
    <w:sectPr w:rsidR="00A46DCA" w:rsidRPr="00387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B0"/>
    <w:rsid w:val="00387727"/>
    <w:rsid w:val="00857F43"/>
    <w:rsid w:val="00A46DCA"/>
    <w:rsid w:val="00D1573A"/>
    <w:rsid w:val="00F8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D175A-69C6-46AF-AA94-2FF3409B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4</cp:revision>
  <dcterms:created xsi:type="dcterms:W3CDTF">2023-08-21T10:52:00Z</dcterms:created>
  <dcterms:modified xsi:type="dcterms:W3CDTF">2023-08-24T05:51:00Z</dcterms:modified>
</cp:coreProperties>
</file>